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034F17EC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8F412C">
              <w:rPr>
                <w:lang w:eastAsia="en-US"/>
              </w:rPr>
              <w:t>40</w:t>
            </w:r>
            <w:r w:rsidRPr="005C4675">
              <w:rPr>
                <w:lang w:eastAsia="en-US"/>
              </w:rPr>
              <w:t xml:space="preserve">Вт до </w:t>
            </w:r>
            <w:r w:rsidR="008F412C">
              <w:rPr>
                <w:lang w:eastAsia="en-US"/>
              </w:rPr>
              <w:t>80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13644498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8F412C">
              <w:rPr>
                <w:lang w:eastAsia="en-US"/>
              </w:rPr>
              <w:t>113</w:t>
            </w:r>
            <w:r w:rsidR="00352D4B">
              <w:rPr>
                <w:lang w:eastAsia="en-US"/>
              </w:rPr>
              <w:t>00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8F412C">
              <w:rPr>
                <w:lang w:eastAsia="en-US"/>
              </w:rPr>
              <w:t>8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68D397EA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не менее </w:t>
            </w:r>
            <w:r w:rsidR="00546BA6" w:rsidRPr="00546BA6">
              <w:rPr>
                <w:lang w:eastAsia="en-US"/>
              </w:rPr>
              <w:t>1</w:t>
            </w:r>
            <w:r w:rsidR="008F412C">
              <w:rPr>
                <w:lang w:eastAsia="en-US"/>
              </w:rPr>
              <w:t>13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8F412C">
              <w:rPr>
                <w:lang w:eastAsia="en-US"/>
              </w:rPr>
              <w:t>8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662CE3B0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>, регулировки выходного тока в диапазоне от</w:t>
            </w:r>
            <w:r w:rsidR="008F412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до </w:t>
            </w:r>
            <w:r w:rsidR="008F412C">
              <w:rPr>
                <w:color w:val="000000"/>
              </w:rPr>
              <w:t>96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6327C00F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 w:rsidR="008F412C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6FAA275" w14:textId="3EBE7C04" w:rsidR="00546BA6" w:rsidRDefault="00546BA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06FFF996" w14:textId="4356E666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77D1B8FC" w14:textId="4D4A0788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более </w:t>
            </w:r>
            <w:r>
              <w:rPr>
                <w:lang w:val="en-US" w:eastAsia="en-US"/>
              </w:rPr>
              <w:t>LN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 xml:space="preserve">кВ, </w:t>
            </w:r>
            <w:r>
              <w:rPr>
                <w:lang w:val="en-US" w:eastAsia="en-US"/>
              </w:rPr>
              <w:t>LG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>кВ;</w:t>
            </w:r>
          </w:p>
          <w:p w14:paraId="632D7499" w14:textId="75ADBF9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352D4B">
              <w:rPr>
                <w:lang w:eastAsia="en-US"/>
              </w:rPr>
              <w:t>1,</w:t>
            </w:r>
            <w:r w:rsidR="008F412C">
              <w:rPr>
                <w:lang w:eastAsia="en-US"/>
              </w:rPr>
              <w:t>9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28C10FD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</w:t>
            </w:r>
            <w:bookmarkStart w:id="0" w:name="_GoBack"/>
            <w:bookmarkEnd w:id="0"/>
            <w:r w:rsidRPr="005C4675">
              <w:rPr>
                <w:lang w:eastAsia="en-US"/>
              </w:rPr>
              <w:t>ее IP 6</w:t>
            </w:r>
            <w:r w:rsidR="00546BA6"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715ED6F1" w14:textId="13EBF79D" w:rsidR="00114941" w:rsidRPr="00B00B74" w:rsidRDefault="00114941" w:rsidP="00546BA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46BA6">
              <w:rPr>
                <w:color w:val="000000"/>
              </w:rPr>
              <w:t xml:space="preserve"> литой;</w:t>
            </w:r>
            <w:r>
              <w:rPr>
                <w:color w:val="000000"/>
              </w:rPr>
              <w:t xml:space="preserve"> 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23822593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более </w:t>
            </w:r>
            <w:r w:rsidR="00546BA6">
              <w:rPr>
                <w:lang w:eastAsia="en-US"/>
              </w:rPr>
              <w:t>475</w:t>
            </w:r>
            <w:r w:rsidRPr="00587988">
              <w:rPr>
                <w:lang w:eastAsia="en-US"/>
              </w:rPr>
              <w:t>х</w:t>
            </w:r>
            <w:r w:rsidR="00546BA6">
              <w:rPr>
                <w:lang w:eastAsia="en-US"/>
              </w:rPr>
              <w:t>192</w:t>
            </w:r>
            <w:r w:rsidRPr="00587988">
              <w:rPr>
                <w:lang w:eastAsia="en-US"/>
              </w:rPr>
              <w:t>х</w:t>
            </w:r>
            <w:r w:rsidR="00546BA6">
              <w:rPr>
                <w:lang w:eastAsia="en-US"/>
              </w:rPr>
              <w:t>63</w:t>
            </w:r>
            <w:r w:rsidRPr="00587988">
              <w:rPr>
                <w:lang w:eastAsia="en-US"/>
              </w:rPr>
              <w:t>;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lastRenderedPageBreak/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BA6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12C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1133</Words>
  <Characters>6459</Characters>
  <Application>Microsoft Office Word</Application>
  <DocSecurity>0</DocSecurity>
  <Lines>53</Lines>
  <Paragraphs>15</Paragraphs>
  <ScaleCrop>false</ScaleCrop>
  <Company>Hewlett-Packard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31</cp:revision>
  <cp:lastPrinted>2019-06-21T04:50:00Z</cp:lastPrinted>
  <dcterms:created xsi:type="dcterms:W3CDTF">2019-08-15T05:10:00Z</dcterms:created>
  <dcterms:modified xsi:type="dcterms:W3CDTF">2021-08-24T12:39:00Z</dcterms:modified>
</cp:coreProperties>
</file>